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D2" w:rsidRPr="00FE7BD2" w:rsidRDefault="0011036B" w:rsidP="0011036B">
      <w:pPr>
        <w:outlineLvl w:val="0"/>
        <w:rPr>
          <w:b/>
          <w:noProof/>
        </w:rPr>
      </w:pPr>
      <w:r>
        <w:t xml:space="preserve">                                                                       </w:t>
      </w:r>
      <w:r w:rsidR="00FE7BD2">
        <w:t xml:space="preserve">                                                            </w:t>
      </w:r>
    </w:p>
    <w:p w:rsidR="0011036B" w:rsidRDefault="00FE7BD2" w:rsidP="0011036B">
      <w:pPr>
        <w:outlineLvl w:val="0"/>
        <w:rPr>
          <w:b/>
        </w:rPr>
      </w:pPr>
      <w:r>
        <w:rPr>
          <w:b/>
          <w:noProof/>
        </w:rPr>
        <w:t xml:space="preserve">                                                                       </w:t>
      </w:r>
      <w:r w:rsidR="0011036B">
        <w:rPr>
          <w:b/>
          <w:noProof/>
        </w:rPr>
        <w:drawing>
          <wp:inline distT="0" distB="0" distL="0" distR="0">
            <wp:extent cx="779145" cy="127190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36B" w:rsidRPr="00C2535D" w:rsidRDefault="0011036B" w:rsidP="0011036B">
      <w:pPr>
        <w:pStyle w:val="a3"/>
        <w:jc w:val="center"/>
        <w:rPr>
          <w:b/>
          <w:sz w:val="28"/>
          <w:szCs w:val="28"/>
          <w:lang w:val="ru-RU"/>
        </w:rPr>
      </w:pPr>
      <w:r w:rsidRPr="00C2535D">
        <w:rPr>
          <w:b/>
          <w:sz w:val="28"/>
          <w:szCs w:val="28"/>
          <w:lang w:val="ru-RU"/>
        </w:rPr>
        <w:t>СОВЕТ ДЕПУТАТОВ</w:t>
      </w:r>
    </w:p>
    <w:p w:rsidR="0011036B" w:rsidRPr="00C2535D" w:rsidRDefault="0011036B" w:rsidP="0011036B">
      <w:pPr>
        <w:pStyle w:val="a3"/>
        <w:jc w:val="center"/>
        <w:rPr>
          <w:b/>
          <w:sz w:val="28"/>
          <w:szCs w:val="28"/>
          <w:lang w:val="ru-RU"/>
        </w:rPr>
      </w:pPr>
      <w:r w:rsidRPr="00C2535D">
        <w:rPr>
          <w:b/>
          <w:sz w:val="28"/>
          <w:szCs w:val="28"/>
          <w:lang w:val="ru-RU"/>
        </w:rPr>
        <w:t>СЕЛЬСКОГО ПОСЕЛЕНИЯ ВЫСОКОВО</w:t>
      </w:r>
    </w:p>
    <w:p w:rsidR="0011036B" w:rsidRPr="00C2535D" w:rsidRDefault="0011036B" w:rsidP="0011036B">
      <w:pPr>
        <w:pStyle w:val="a3"/>
        <w:jc w:val="center"/>
        <w:rPr>
          <w:b/>
          <w:sz w:val="28"/>
          <w:szCs w:val="28"/>
          <w:lang w:val="ru-RU"/>
        </w:rPr>
      </w:pPr>
      <w:r w:rsidRPr="00C2535D">
        <w:rPr>
          <w:b/>
          <w:sz w:val="28"/>
          <w:szCs w:val="28"/>
          <w:lang w:val="ru-RU"/>
        </w:rPr>
        <w:t>РАМЕШКОВСКОГО РАЙОНА</w:t>
      </w:r>
    </w:p>
    <w:p w:rsidR="0011036B" w:rsidRPr="00D5672C" w:rsidRDefault="0011036B" w:rsidP="0011036B">
      <w:pPr>
        <w:pStyle w:val="a3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D5672C">
        <w:rPr>
          <w:b/>
          <w:sz w:val="28"/>
          <w:szCs w:val="28"/>
          <w:lang w:val="ru-RU"/>
        </w:rPr>
        <w:t>ТВЕРСКОЙ ОБЛАСТИ</w:t>
      </w:r>
    </w:p>
    <w:p w:rsidR="0011036B" w:rsidRPr="0051283B" w:rsidRDefault="0011036B" w:rsidP="0011036B">
      <w:pPr>
        <w:overflowPunct w:val="0"/>
        <w:autoSpaceDE w:val="0"/>
        <w:autoSpaceDN w:val="0"/>
        <w:adjustRightInd w:val="0"/>
        <w:ind w:left="-426"/>
        <w:jc w:val="center"/>
        <w:textAlignment w:val="baseline"/>
        <w:rPr>
          <w:b/>
          <w:sz w:val="28"/>
          <w:szCs w:val="28"/>
        </w:rPr>
      </w:pPr>
    </w:p>
    <w:p w:rsidR="0011036B" w:rsidRPr="0051283B" w:rsidRDefault="0011036B" w:rsidP="0011036B">
      <w:pPr>
        <w:overflowPunct w:val="0"/>
        <w:autoSpaceDE w:val="0"/>
        <w:autoSpaceDN w:val="0"/>
        <w:adjustRightInd w:val="0"/>
        <w:ind w:left="-426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51283B">
        <w:rPr>
          <w:b/>
          <w:sz w:val="28"/>
          <w:szCs w:val="28"/>
        </w:rPr>
        <w:t>РЕШЕНИЕ</w:t>
      </w:r>
    </w:p>
    <w:p w:rsidR="0011036B" w:rsidRPr="00C2535D" w:rsidRDefault="0011036B" w:rsidP="0011036B">
      <w:pPr>
        <w:overflowPunct w:val="0"/>
        <w:autoSpaceDE w:val="0"/>
        <w:autoSpaceDN w:val="0"/>
        <w:adjustRightInd w:val="0"/>
        <w:ind w:left="-426"/>
        <w:jc w:val="center"/>
        <w:textAlignment w:val="baseline"/>
      </w:pPr>
      <w:r w:rsidRPr="00C2535D">
        <w:t xml:space="preserve">    д. Высоково</w:t>
      </w:r>
    </w:p>
    <w:p w:rsidR="0011036B" w:rsidRDefault="0011036B" w:rsidP="0011036B">
      <w:pPr>
        <w:tabs>
          <w:tab w:val="left" w:pos="8306"/>
          <w:tab w:val="left" w:pos="8789"/>
        </w:tabs>
        <w:ind w:right="-1192"/>
        <w:rPr>
          <w:b/>
          <w:sz w:val="32"/>
        </w:rPr>
      </w:pPr>
    </w:p>
    <w:p w:rsidR="0011036B" w:rsidRDefault="0011036B" w:rsidP="0011036B">
      <w:pPr>
        <w:rPr>
          <w:sz w:val="28"/>
          <w:szCs w:val="28"/>
        </w:rPr>
      </w:pPr>
      <w:r w:rsidRPr="00BA2ED5">
        <w:rPr>
          <w:sz w:val="28"/>
          <w:szCs w:val="28"/>
        </w:rPr>
        <w:t xml:space="preserve">от </w:t>
      </w:r>
      <w:r w:rsidR="00FE7BD2">
        <w:rPr>
          <w:sz w:val="28"/>
          <w:szCs w:val="28"/>
        </w:rPr>
        <w:t>30</w:t>
      </w:r>
      <w:r w:rsidRPr="00BA2E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марта </w:t>
      </w:r>
      <w:r w:rsidRPr="00BA2ED5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BA2ED5">
        <w:rPr>
          <w:sz w:val="28"/>
          <w:szCs w:val="28"/>
        </w:rPr>
        <w:t xml:space="preserve">года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BA2ED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FE7BD2">
        <w:rPr>
          <w:sz w:val="28"/>
          <w:szCs w:val="28"/>
        </w:rPr>
        <w:t>70</w:t>
      </w:r>
      <w:r>
        <w:rPr>
          <w:sz w:val="28"/>
          <w:szCs w:val="28"/>
        </w:rPr>
        <w:t xml:space="preserve"> </w:t>
      </w:r>
    </w:p>
    <w:p w:rsidR="0011036B" w:rsidRDefault="0011036B" w:rsidP="0011036B">
      <w:pPr>
        <w:rPr>
          <w:sz w:val="28"/>
          <w:szCs w:val="28"/>
        </w:rPr>
      </w:pPr>
    </w:p>
    <w:p w:rsidR="0011036B" w:rsidRDefault="0011036B" w:rsidP="0011036B">
      <w:pPr>
        <w:rPr>
          <w:sz w:val="28"/>
          <w:szCs w:val="28"/>
        </w:rPr>
      </w:pPr>
      <w:r w:rsidRPr="00BA2ED5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r w:rsidR="00FE7BD2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отчета по исполнению </w:t>
      </w:r>
    </w:p>
    <w:p w:rsidR="0011036B" w:rsidRPr="00BA2ED5" w:rsidRDefault="0011036B" w:rsidP="0011036B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BA2ED5">
        <w:rPr>
          <w:sz w:val="28"/>
          <w:szCs w:val="28"/>
        </w:rPr>
        <w:t>юджет</w:t>
      </w:r>
      <w:r>
        <w:rPr>
          <w:sz w:val="28"/>
          <w:szCs w:val="28"/>
        </w:rPr>
        <w:t xml:space="preserve">а </w:t>
      </w:r>
      <w:r w:rsidRPr="00BA2ED5">
        <w:rPr>
          <w:sz w:val="28"/>
          <w:szCs w:val="28"/>
        </w:rPr>
        <w:t xml:space="preserve">сельского поселения </w:t>
      </w:r>
    </w:p>
    <w:p w:rsidR="0011036B" w:rsidRDefault="0011036B" w:rsidP="0011036B">
      <w:pPr>
        <w:rPr>
          <w:sz w:val="28"/>
          <w:szCs w:val="28"/>
        </w:rPr>
      </w:pPr>
      <w:r>
        <w:rPr>
          <w:sz w:val="28"/>
          <w:szCs w:val="28"/>
        </w:rPr>
        <w:t>Высоково</w:t>
      </w:r>
      <w:r w:rsidRPr="00BA2ED5">
        <w:rPr>
          <w:sz w:val="28"/>
          <w:szCs w:val="28"/>
        </w:rPr>
        <w:t xml:space="preserve"> </w:t>
      </w:r>
      <w:r>
        <w:rPr>
          <w:sz w:val="28"/>
          <w:szCs w:val="28"/>
        </w:rPr>
        <w:t>Рамешковского района</w:t>
      </w:r>
    </w:p>
    <w:p w:rsidR="0011036B" w:rsidRPr="00BA2ED5" w:rsidRDefault="0011036B" w:rsidP="0011036B">
      <w:pPr>
        <w:rPr>
          <w:sz w:val="28"/>
          <w:szCs w:val="28"/>
        </w:rPr>
      </w:pPr>
      <w:r>
        <w:rPr>
          <w:sz w:val="28"/>
          <w:szCs w:val="28"/>
        </w:rPr>
        <w:t>Тверской области з</w:t>
      </w:r>
      <w:r w:rsidRPr="00BA2ED5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2019 </w:t>
      </w:r>
      <w:r w:rsidRPr="00BA2ED5">
        <w:rPr>
          <w:sz w:val="28"/>
          <w:szCs w:val="28"/>
        </w:rPr>
        <w:t>год</w:t>
      </w:r>
    </w:p>
    <w:p w:rsidR="001A3682" w:rsidRDefault="001A3682" w:rsidP="001A3682">
      <w:pPr>
        <w:jc w:val="right"/>
        <w:rPr>
          <w:sz w:val="28"/>
          <w:szCs w:val="28"/>
        </w:rPr>
      </w:pPr>
    </w:p>
    <w:p w:rsidR="001A3682" w:rsidRDefault="001A3682" w:rsidP="001A36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соответствии с Уставом Совет депутатов сельского поселения Высоково Рамешковского района Тверской области</w:t>
      </w:r>
    </w:p>
    <w:p w:rsidR="001A3682" w:rsidRDefault="001A3682" w:rsidP="001A3682">
      <w:pPr>
        <w:jc w:val="both"/>
        <w:rPr>
          <w:sz w:val="28"/>
          <w:szCs w:val="28"/>
        </w:rPr>
      </w:pPr>
    </w:p>
    <w:p w:rsidR="001A3682" w:rsidRDefault="001A3682" w:rsidP="001A368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A3682" w:rsidRDefault="001A3682" w:rsidP="001A3682">
      <w:pPr>
        <w:jc w:val="center"/>
        <w:rPr>
          <w:sz w:val="28"/>
          <w:szCs w:val="28"/>
        </w:rPr>
      </w:pPr>
    </w:p>
    <w:p w:rsidR="001A3682" w:rsidRDefault="001A3682" w:rsidP="001A3682">
      <w:pPr>
        <w:numPr>
          <w:ilvl w:val="0"/>
          <w:numId w:val="3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 сельского поселения Высоково Рамешковского района Тверской области за 2019  год:</w:t>
      </w:r>
    </w:p>
    <w:p w:rsidR="001A3682" w:rsidRDefault="001A3682" w:rsidP="001A36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местного бюджета в сумме 6730133 руб.76 коп</w:t>
      </w:r>
      <w:proofErr w:type="gramStart"/>
      <w:r>
        <w:rPr>
          <w:sz w:val="28"/>
          <w:szCs w:val="28"/>
        </w:rPr>
        <w:t>.;</w:t>
      </w:r>
      <w:proofErr w:type="gramEnd"/>
    </w:p>
    <w:p w:rsidR="001A3682" w:rsidRDefault="001A3682" w:rsidP="001A36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 местного бюджета в сумме  7746769 руб.08 коп</w:t>
      </w:r>
      <w:proofErr w:type="gramStart"/>
      <w:r>
        <w:rPr>
          <w:sz w:val="28"/>
          <w:szCs w:val="28"/>
        </w:rPr>
        <w:t>.,</w:t>
      </w:r>
      <w:proofErr w:type="gramEnd"/>
    </w:p>
    <w:p w:rsidR="001A3682" w:rsidRDefault="001A3682" w:rsidP="001A36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 дефицит  местного бюджета 1016635 руб.32 коп.</w:t>
      </w:r>
    </w:p>
    <w:p w:rsidR="001A3682" w:rsidRDefault="001A3682" w:rsidP="001A3682">
      <w:pPr>
        <w:rPr>
          <w:sz w:val="28"/>
          <w:szCs w:val="28"/>
        </w:rPr>
      </w:pPr>
      <w:r>
        <w:rPr>
          <w:sz w:val="28"/>
          <w:szCs w:val="28"/>
        </w:rPr>
        <w:t xml:space="preserve"> 2.     Утвердить исполнение:</w:t>
      </w:r>
    </w:p>
    <w:p w:rsidR="001A3682" w:rsidRDefault="001A3682" w:rsidP="001A368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по источникам финансирования </w:t>
      </w:r>
      <w:r>
        <w:t xml:space="preserve"> </w:t>
      </w:r>
      <w:r>
        <w:rPr>
          <w:sz w:val="28"/>
          <w:szCs w:val="28"/>
        </w:rPr>
        <w:t xml:space="preserve">дефицита бюджета сельского поселения Высоково за 2019 год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 к настоящему решению;</w:t>
      </w:r>
    </w:p>
    <w:p w:rsidR="001A3682" w:rsidRDefault="001A3682" w:rsidP="001A368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по поступлениям доходов в бюджет сельского поселения Высоково в 2019 году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2 к настоящему решению;</w:t>
      </w:r>
    </w:p>
    <w:p w:rsidR="001A3682" w:rsidRDefault="001A3682" w:rsidP="001A368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по распределению расходов бюджета сельского поселения Высоково по разделам и подразделам функциональной классификации расходов бюджета за 2019 год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3 к настоящему решению;</w:t>
      </w:r>
    </w:p>
    <w:p w:rsidR="001A3682" w:rsidRDefault="001A3682" w:rsidP="001A368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по распределению ассигнований бюджета сельского поселения Высоково по разделам, подразделам, целевым статьям и видам расходов ведомственной классификации за 2019 год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4 к настоящему решению;</w:t>
      </w:r>
    </w:p>
    <w:p w:rsidR="001A3682" w:rsidRDefault="001A3682" w:rsidP="001A368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по ведомственной структуре расходов местного бюджета сельского поселения Высоково по главным распорядителям бюджетных средств, </w:t>
      </w:r>
      <w:r>
        <w:rPr>
          <w:sz w:val="28"/>
          <w:szCs w:val="28"/>
        </w:rPr>
        <w:lastRenderedPageBreak/>
        <w:t>разделам, подразделам, целевым статьям (муниципальным программам и не программным направлениям деятельности), группам видов расходов классификации расходов за 2019 год согласно приложению 5 к настоящему решению.</w:t>
      </w:r>
    </w:p>
    <w:p w:rsidR="001A3682" w:rsidRDefault="001A3682" w:rsidP="001A3682">
      <w:pPr>
        <w:jc w:val="both"/>
        <w:rPr>
          <w:sz w:val="28"/>
          <w:szCs w:val="28"/>
        </w:rPr>
      </w:pPr>
      <w:r>
        <w:rPr>
          <w:sz w:val="28"/>
          <w:szCs w:val="28"/>
        </w:rPr>
        <w:t>3.     Настоящее решение вступает в силу со дня его обнародования в соответствии с действующим законодательством  и  Уставом  сельского поселения Высоково.</w:t>
      </w:r>
    </w:p>
    <w:p w:rsidR="001A3682" w:rsidRDefault="001A3682" w:rsidP="001A3682">
      <w:pPr>
        <w:rPr>
          <w:sz w:val="28"/>
          <w:szCs w:val="28"/>
        </w:rPr>
      </w:pPr>
    </w:p>
    <w:p w:rsidR="001A3682" w:rsidRDefault="001A3682" w:rsidP="001A3682">
      <w:pPr>
        <w:rPr>
          <w:sz w:val="28"/>
          <w:szCs w:val="28"/>
        </w:rPr>
      </w:pPr>
    </w:p>
    <w:p w:rsidR="0011036B" w:rsidRPr="00BA2ED5" w:rsidRDefault="001A3682" w:rsidP="001A3682">
      <w:pPr>
        <w:rPr>
          <w:sz w:val="28"/>
          <w:szCs w:val="28"/>
        </w:rPr>
      </w:pPr>
      <w:r>
        <w:rPr>
          <w:sz w:val="28"/>
          <w:szCs w:val="28"/>
        </w:rPr>
        <w:t>Глава   сельского поселения Высоково                                               Е.В. Смородов</w:t>
      </w:r>
    </w:p>
    <w:p w:rsidR="0011036B" w:rsidRPr="00BA2ED5" w:rsidRDefault="0011036B" w:rsidP="001A3682">
      <w:pPr>
        <w:jc w:val="both"/>
        <w:rPr>
          <w:sz w:val="28"/>
          <w:szCs w:val="28"/>
        </w:rPr>
      </w:pPr>
      <w:r w:rsidRPr="00BA2ED5">
        <w:rPr>
          <w:sz w:val="28"/>
          <w:szCs w:val="28"/>
        </w:rPr>
        <w:tab/>
      </w:r>
      <w:r w:rsidRPr="00BA2ED5">
        <w:rPr>
          <w:sz w:val="28"/>
          <w:szCs w:val="28"/>
        </w:rPr>
        <w:tab/>
      </w:r>
    </w:p>
    <w:p w:rsidR="00E82E72" w:rsidRDefault="00E82E72"/>
    <w:sectPr w:rsidR="00E82E72" w:rsidSect="007E3C5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E67"/>
    <w:multiLevelType w:val="hybridMultilevel"/>
    <w:tmpl w:val="F578A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B7B95"/>
    <w:multiLevelType w:val="hybridMultilevel"/>
    <w:tmpl w:val="F926E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036B"/>
    <w:rsid w:val="0011036B"/>
    <w:rsid w:val="001A3682"/>
    <w:rsid w:val="0070334C"/>
    <w:rsid w:val="007D6E44"/>
    <w:rsid w:val="00814348"/>
    <w:rsid w:val="00AC238B"/>
    <w:rsid w:val="00E82E72"/>
    <w:rsid w:val="00FE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03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Без интервала Знак"/>
    <w:basedOn w:val="a0"/>
    <w:link w:val="a3"/>
    <w:uiPriority w:val="1"/>
    <w:rsid w:val="0011036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03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3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1944</Characters>
  <Application>Microsoft Office Word</Application>
  <DocSecurity>0</DocSecurity>
  <Lines>16</Lines>
  <Paragraphs>4</Paragraphs>
  <ScaleCrop>false</ScaleCrop>
  <Company>Microsoft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Высоково</dc:creator>
  <cp:keywords/>
  <dc:description/>
  <cp:lastModifiedBy>Высоково</cp:lastModifiedBy>
  <cp:revision>6</cp:revision>
  <cp:lastPrinted>2020-03-31T06:41:00Z</cp:lastPrinted>
  <dcterms:created xsi:type="dcterms:W3CDTF">2020-03-25T08:31:00Z</dcterms:created>
  <dcterms:modified xsi:type="dcterms:W3CDTF">2020-03-31T06:41:00Z</dcterms:modified>
</cp:coreProperties>
</file>